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9773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4957"/>
        <w:gridCol w:w="4816"/>
      </w:tblGrid>
      <w:tr w:rsidR="009B092A" w14:paraId="25B141A2" w14:textId="77777777">
        <w:trPr>
          <w:trHeight w:val="361"/>
        </w:trPr>
        <w:tc>
          <w:tcPr>
            <w:tcW w:w="49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36DD59" w14:textId="77777777" w:rsidR="009B092A" w:rsidRDefault="00725455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4"/>
                <w:szCs w:val="28"/>
              </w:rPr>
              <w:t xml:space="preserve">от </w:t>
            </w:r>
            <w:bookmarkStart w:id="0" w:name="REGDATESTAMP"/>
            <w:r>
              <w:rPr>
                <w:color w:val="FF0000"/>
                <w:sz w:val="24"/>
                <w:szCs w:val="26"/>
              </w:rPr>
              <w:t>РЕГДАТА</w:t>
            </w:r>
            <w:bookmarkEnd w:id="0"/>
          </w:p>
        </w:tc>
        <w:tc>
          <w:tcPr>
            <w:tcW w:w="4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D67773" w14:textId="77777777" w:rsidR="009B092A" w:rsidRDefault="0072545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4"/>
                <w:szCs w:val="28"/>
              </w:rPr>
              <w:t xml:space="preserve"> №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bookmarkStart w:id="1" w:name="REGNUMSTAMP"/>
            <w:r>
              <w:rPr>
                <w:color w:val="FF0000"/>
                <w:sz w:val="24"/>
                <w:szCs w:val="26"/>
              </w:rPr>
              <w:t>РЕГНОМЕР</w:t>
            </w:r>
            <w:bookmarkEnd w:id="1"/>
          </w:p>
        </w:tc>
      </w:tr>
    </w:tbl>
    <w:p w14:paraId="1C2FA8F0" w14:textId="77777777" w:rsidR="009B092A" w:rsidRDefault="00725455">
      <w:pPr>
        <w:shd w:val="clear" w:color="auto" w:fill="FFFFFF"/>
        <w:spacing w:line="216" w:lineRule="auto"/>
        <w:jc w:val="center"/>
        <w:rPr>
          <w:color w:val="000000"/>
          <w:sz w:val="24"/>
          <w:szCs w:val="26"/>
        </w:rPr>
      </w:pPr>
      <w:r>
        <w:rPr>
          <w:color w:val="000000"/>
          <w:sz w:val="24"/>
          <w:szCs w:val="26"/>
        </w:rPr>
        <w:t>станица Северская</w:t>
      </w:r>
    </w:p>
    <w:p w14:paraId="6B70C4CB" w14:textId="77777777" w:rsidR="009B092A" w:rsidRDefault="009B092A">
      <w:pPr>
        <w:shd w:val="clear" w:color="auto" w:fill="FFFFFF"/>
        <w:spacing w:line="18" w:lineRule="atLeast"/>
        <w:jc w:val="both"/>
        <w:rPr>
          <w:color w:val="000000"/>
          <w:sz w:val="28"/>
          <w:szCs w:val="28"/>
        </w:rPr>
      </w:pPr>
    </w:p>
    <w:p w14:paraId="603A9622" w14:textId="77777777" w:rsidR="009B092A" w:rsidRDefault="009B092A">
      <w:pPr>
        <w:shd w:val="clear" w:color="auto" w:fill="FFFFFF"/>
        <w:jc w:val="center"/>
        <w:rPr>
          <w:color w:val="000000"/>
          <w:sz w:val="28"/>
          <w:szCs w:val="28"/>
        </w:rPr>
      </w:pPr>
    </w:p>
    <w:p w14:paraId="030C03E2" w14:textId="3CA1FF98" w:rsidR="00B430F7" w:rsidRDefault="00B430F7" w:rsidP="00B77E0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</w:t>
      </w:r>
      <w:r w:rsidR="00E0196C">
        <w:rPr>
          <w:b/>
          <w:sz w:val="28"/>
          <w:szCs w:val="28"/>
        </w:rPr>
        <w:t>в</w:t>
      </w:r>
      <w:r w:rsidR="00B6091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постановлени</w:t>
      </w:r>
      <w:r w:rsidR="00E0196C">
        <w:rPr>
          <w:b/>
          <w:sz w:val="28"/>
          <w:szCs w:val="28"/>
        </w:rPr>
        <w:t>е</w:t>
      </w:r>
      <w:r>
        <w:rPr>
          <w:b/>
          <w:sz w:val="28"/>
          <w:szCs w:val="28"/>
        </w:rPr>
        <w:t xml:space="preserve"> администрации </w:t>
      </w:r>
    </w:p>
    <w:p w14:paraId="6C7DBBE6" w14:textId="77777777" w:rsidR="00B430F7" w:rsidRDefault="00B430F7" w:rsidP="00B77E0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образования Северский муниципальный район Краснодарского края от 29 июля 2025 года №1322 «</w:t>
      </w:r>
      <w:r w:rsidR="00B77E05" w:rsidRPr="00EA39E6">
        <w:rPr>
          <w:b/>
          <w:sz w:val="28"/>
          <w:szCs w:val="28"/>
        </w:rPr>
        <w:t xml:space="preserve">Об утверждении </w:t>
      </w:r>
      <w:r w:rsidR="00B77E05">
        <w:rPr>
          <w:b/>
          <w:sz w:val="28"/>
          <w:szCs w:val="28"/>
        </w:rPr>
        <w:t xml:space="preserve">Положения о </w:t>
      </w:r>
      <w:r w:rsidR="00B77E05" w:rsidRPr="00EA39E6">
        <w:rPr>
          <w:b/>
          <w:sz w:val="28"/>
          <w:szCs w:val="28"/>
        </w:rPr>
        <w:t>порядк</w:t>
      </w:r>
      <w:r w:rsidR="00B77E05">
        <w:rPr>
          <w:b/>
          <w:sz w:val="28"/>
          <w:szCs w:val="28"/>
        </w:rPr>
        <w:t>е</w:t>
      </w:r>
      <w:r w:rsidR="00B77E05" w:rsidRPr="00EA39E6">
        <w:rPr>
          <w:b/>
          <w:sz w:val="28"/>
          <w:szCs w:val="28"/>
        </w:rPr>
        <w:t xml:space="preserve"> взаимодействия </w:t>
      </w:r>
      <w:r w:rsidR="00B77E05">
        <w:rPr>
          <w:b/>
          <w:sz w:val="28"/>
          <w:szCs w:val="28"/>
        </w:rPr>
        <w:t xml:space="preserve">отраслевых </w:t>
      </w:r>
      <w:r w:rsidR="00B77E05" w:rsidRPr="00EA39E6">
        <w:rPr>
          <w:b/>
          <w:sz w:val="28"/>
          <w:szCs w:val="28"/>
        </w:rPr>
        <w:t xml:space="preserve">органов </w:t>
      </w:r>
    </w:p>
    <w:p w14:paraId="299D7A51" w14:textId="77777777" w:rsidR="00B430F7" w:rsidRDefault="00B77E05" w:rsidP="00B77E0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</w:t>
      </w:r>
      <w:r w:rsidRPr="00EA39E6">
        <w:rPr>
          <w:b/>
          <w:sz w:val="28"/>
          <w:szCs w:val="28"/>
        </w:rPr>
        <w:t xml:space="preserve"> муниципального образования </w:t>
      </w:r>
    </w:p>
    <w:p w14:paraId="0D8428CA" w14:textId="0D4EF86F" w:rsidR="00B77E05" w:rsidRDefault="00B77E05" w:rsidP="00B77E0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Северский муниципальный район </w:t>
      </w:r>
    </w:p>
    <w:p w14:paraId="221D73C0" w14:textId="77777777" w:rsidR="00B77E05" w:rsidRDefault="00B77E05" w:rsidP="00B77E0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Краснодарского края</w:t>
      </w:r>
      <w:r w:rsidRPr="00EA39E6">
        <w:rPr>
          <w:b/>
          <w:sz w:val="28"/>
          <w:szCs w:val="28"/>
        </w:rPr>
        <w:t xml:space="preserve"> при разработке проекта муниципально-</w:t>
      </w:r>
    </w:p>
    <w:p w14:paraId="5EEE4039" w14:textId="77777777" w:rsidR="00B77E05" w:rsidRDefault="00B77E05" w:rsidP="00B77E05">
      <w:pPr>
        <w:jc w:val="center"/>
        <w:rPr>
          <w:b/>
          <w:sz w:val="28"/>
          <w:szCs w:val="28"/>
        </w:rPr>
      </w:pPr>
      <w:r w:rsidRPr="00EA39E6">
        <w:rPr>
          <w:b/>
          <w:sz w:val="28"/>
          <w:szCs w:val="28"/>
        </w:rPr>
        <w:t xml:space="preserve">частного партнерства, рассмотрении предложения о реализации </w:t>
      </w:r>
    </w:p>
    <w:p w14:paraId="7522C2BD" w14:textId="77777777" w:rsidR="00B77E05" w:rsidRDefault="00B77E05" w:rsidP="00B77E05">
      <w:pPr>
        <w:jc w:val="center"/>
        <w:rPr>
          <w:b/>
          <w:sz w:val="28"/>
          <w:szCs w:val="28"/>
        </w:rPr>
      </w:pPr>
      <w:r w:rsidRPr="00EA39E6">
        <w:rPr>
          <w:b/>
          <w:sz w:val="28"/>
          <w:szCs w:val="28"/>
        </w:rPr>
        <w:t xml:space="preserve">проекта муниципально-частного партнерства, принятии </w:t>
      </w:r>
    </w:p>
    <w:p w14:paraId="5195CC6A" w14:textId="77777777" w:rsidR="00B77E05" w:rsidRDefault="00B77E05" w:rsidP="00B77E05">
      <w:pPr>
        <w:jc w:val="center"/>
        <w:rPr>
          <w:b/>
          <w:sz w:val="28"/>
          <w:szCs w:val="28"/>
        </w:rPr>
      </w:pPr>
      <w:r w:rsidRPr="00EA39E6">
        <w:rPr>
          <w:b/>
          <w:sz w:val="28"/>
          <w:szCs w:val="28"/>
        </w:rPr>
        <w:t xml:space="preserve">решения о реализации проекта муниципально-частного </w:t>
      </w:r>
    </w:p>
    <w:p w14:paraId="7ACFCCCE" w14:textId="77777777" w:rsidR="00B77E05" w:rsidRDefault="00B77E05" w:rsidP="00B77E05">
      <w:pPr>
        <w:jc w:val="center"/>
        <w:rPr>
          <w:b/>
          <w:sz w:val="28"/>
          <w:szCs w:val="28"/>
        </w:rPr>
      </w:pPr>
      <w:r w:rsidRPr="00EA39E6">
        <w:rPr>
          <w:b/>
          <w:sz w:val="28"/>
          <w:szCs w:val="28"/>
        </w:rPr>
        <w:t xml:space="preserve">партнерства, осуществлении контроля и мониторинга </w:t>
      </w:r>
    </w:p>
    <w:p w14:paraId="10F0F3EC" w14:textId="77777777" w:rsidR="00B77E05" w:rsidRDefault="00B77E05" w:rsidP="00B77E0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</w:t>
      </w:r>
      <w:r w:rsidRPr="00EA39E6">
        <w:rPr>
          <w:b/>
          <w:sz w:val="28"/>
          <w:szCs w:val="28"/>
        </w:rPr>
        <w:t xml:space="preserve">оглашений о муниципально-частном партнерстве </w:t>
      </w:r>
    </w:p>
    <w:p w14:paraId="06CA6C98" w14:textId="1D797664" w:rsidR="00B77E05" w:rsidRPr="007630AE" w:rsidRDefault="00B77E05" w:rsidP="00B77E05">
      <w:pPr>
        <w:jc w:val="center"/>
        <w:rPr>
          <w:b/>
          <w:sz w:val="28"/>
          <w:szCs w:val="28"/>
          <w:shd w:val="clear" w:color="auto" w:fill="FFFFFF"/>
        </w:rPr>
      </w:pPr>
      <w:r w:rsidRPr="00EA39E6">
        <w:rPr>
          <w:b/>
          <w:sz w:val="28"/>
          <w:szCs w:val="28"/>
        </w:rPr>
        <w:t xml:space="preserve">на территории </w:t>
      </w:r>
      <w:r>
        <w:rPr>
          <w:b/>
          <w:sz w:val="28"/>
          <w:szCs w:val="28"/>
        </w:rPr>
        <w:t>Северского района</w:t>
      </w:r>
      <w:r w:rsidR="00B430F7">
        <w:rPr>
          <w:b/>
          <w:sz w:val="28"/>
          <w:szCs w:val="28"/>
        </w:rPr>
        <w:t>»</w:t>
      </w:r>
    </w:p>
    <w:p w14:paraId="1EB4BE1D" w14:textId="77777777" w:rsidR="00B77E05" w:rsidRDefault="00B77E05" w:rsidP="00B77E05">
      <w:pPr>
        <w:ind w:left="708" w:firstLine="1"/>
        <w:jc w:val="center"/>
        <w:rPr>
          <w:b/>
          <w:sz w:val="27"/>
          <w:szCs w:val="27"/>
        </w:rPr>
      </w:pPr>
    </w:p>
    <w:p w14:paraId="16EE2F89" w14:textId="77777777" w:rsidR="00B77E05" w:rsidRDefault="00B77E05" w:rsidP="00B77E05">
      <w:pPr>
        <w:jc w:val="center"/>
        <w:rPr>
          <w:b/>
          <w:sz w:val="27"/>
          <w:szCs w:val="27"/>
        </w:rPr>
      </w:pPr>
    </w:p>
    <w:p w14:paraId="4AA25BCF" w14:textId="2EAA1B7C" w:rsidR="00B77E05" w:rsidRPr="00103AA9" w:rsidRDefault="00B430F7" w:rsidP="000A6032">
      <w:pPr>
        <w:ind w:firstLine="709"/>
        <w:jc w:val="both"/>
        <w:rPr>
          <w:sz w:val="28"/>
          <w:szCs w:val="28"/>
        </w:rPr>
      </w:pPr>
      <w:bookmarkStart w:id="2" w:name="sub_1"/>
      <w:r>
        <w:rPr>
          <w:sz w:val="28"/>
          <w:szCs w:val="28"/>
        </w:rPr>
        <w:t xml:space="preserve">В соответствии с изменениями </w:t>
      </w:r>
      <w:r w:rsidR="00B60910" w:rsidRPr="00B60910">
        <w:rPr>
          <w:sz w:val="28"/>
          <w:szCs w:val="28"/>
        </w:rPr>
        <w:t>Федеральн</w:t>
      </w:r>
      <w:r w:rsidR="00B60910">
        <w:rPr>
          <w:sz w:val="28"/>
          <w:szCs w:val="28"/>
        </w:rPr>
        <w:t>ого</w:t>
      </w:r>
      <w:r w:rsidR="00B60910" w:rsidRPr="00B60910">
        <w:rPr>
          <w:sz w:val="28"/>
          <w:szCs w:val="28"/>
        </w:rPr>
        <w:t xml:space="preserve"> закон</w:t>
      </w:r>
      <w:r w:rsidR="00B60910">
        <w:rPr>
          <w:sz w:val="28"/>
          <w:szCs w:val="28"/>
        </w:rPr>
        <w:t>а</w:t>
      </w:r>
      <w:r w:rsidR="00B60910" w:rsidRPr="00B60910">
        <w:rPr>
          <w:sz w:val="28"/>
          <w:szCs w:val="28"/>
        </w:rPr>
        <w:t xml:space="preserve"> от 15 декабря 2025 г</w:t>
      </w:r>
      <w:r w:rsidR="00185317">
        <w:rPr>
          <w:sz w:val="28"/>
          <w:szCs w:val="28"/>
        </w:rPr>
        <w:t>ода №</w:t>
      </w:r>
      <w:r w:rsidR="00B60910" w:rsidRPr="00B60910">
        <w:rPr>
          <w:sz w:val="28"/>
          <w:szCs w:val="28"/>
        </w:rPr>
        <w:t xml:space="preserve"> 464-ФЗ </w:t>
      </w:r>
      <w:r w:rsidR="00185317">
        <w:rPr>
          <w:sz w:val="28"/>
          <w:szCs w:val="28"/>
        </w:rPr>
        <w:t>«</w:t>
      </w:r>
      <w:r w:rsidR="00B60910" w:rsidRPr="00B60910">
        <w:rPr>
          <w:sz w:val="28"/>
          <w:szCs w:val="28"/>
        </w:rPr>
        <w:t xml:space="preserve">О внесении изменений в Федеральный закон </w:t>
      </w:r>
      <w:r w:rsidR="00185317">
        <w:rPr>
          <w:sz w:val="28"/>
          <w:szCs w:val="28"/>
        </w:rPr>
        <w:t>«</w:t>
      </w:r>
      <w:r w:rsidR="00B60910" w:rsidRPr="00B60910">
        <w:rPr>
          <w:sz w:val="28"/>
          <w:szCs w:val="28"/>
        </w:rPr>
        <w:t>О концессионных соглашениях</w:t>
      </w:r>
      <w:r w:rsidR="000A6032">
        <w:rPr>
          <w:sz w:val="28"/>
          <w:szCs w:val="28"/>
        </w:rPr>
        <w:t>»</w:t>
      </w:r>
      <w:r w:rsidR="00B60910">
        <w:rPr>
          <w:sz w:val="28"/>
          <w:szCs w:val="28"/>
        </w:rPr>
        <w:t xml:space="preserve"> </w:t>
      </w:r>
      <w:r w:rsidR="000A6032">
        <w:rPr>
          <w:sz w:val="28"/>
          <w:szCs w:val="28"/>
        </w:rPr>
        <w:t>и стать</w:t>
      </w:r>
      <w:r w:rsidR="003E20C0">
        <w:rPr>
          <w:sz w:val="28"/>
          <w:szCs w:val="28"/>
        </w:rPr>
        <w:t>ю</w:t>
      </w:r>
      <w:r w:rsidR="000A6032">
        <w:rPr>
          <w:sz w:val="28"/>
          <w:szCs w:val="28"/>
        </w:rPr>
        <w:t xml:space="preserve"> 2 Федерального закона </w:t>
      </w:r>
      <w:r w:rsidR="003E20C0">
        <w:rPr>
          <w:sz w:val="28"/>
          <w:szCs w:val="28"/>
        </w:rPr>
        <w:t>«</w:t>
      </w:r>
      <w:r w:rsidR="000A6032" w:rsidRPr="00B60910">
        <w:rPr>
          <w:sz w:val="28"/>
          <w:szCs w:val="28"/>
        </w:rPr>
        <w:t>О внесении изменений в Федеральный закон "О концессионных соглашениях</w:t>
      </w:r>
      <w:r w:rsidR="000A6032">
        <w:rPr>
          <w:sz w:val="28"/>
          <w:szCs w:val="28"/>
        </w:rPr>
        <w:t>»</w:t>
      </w:r>
      <w:r>
        <w:rPr>
          <w:sz w:val="28"/>
          <w:szCs w:val="28"/>
        </w:rPr>
        <w:t xml:space="preserve">, </w:t>
      </w:r>
      <w:r w:rsidR="00B77E05" w:rsidRPr="00103AA9">
        <w:rPr>
          <w:bCs/>
          <w:sz w:val="28"/>
          <w:szCs w:val="28"/>
        </w:rPr>
        <w:t xml:space="preserve">руководствуясь </w:t>
      </w:r>
      <w:r w:rsidR="00B77E05" w:rsidRPr="00103AA9">
        <w:rPr>
          <w:sz w:val="28"/>
          <w:szCs w:val="28"/>
        </w:rPr>
        <w:t xml:space="preserve">статьями 31, 66 Устава муниципального образования </w:t>
      </w:r>
      <w:r w:rsidR="000A6032">
        <w:rPr>
          <w:sz w:val="28"/>
          <w:szCs w:val="28"/>
        </w:rPr>
        <w:t>С</w:t>
      </w:r>
      <w:r w:rsidR="00B77E05" w:rsidRPr="00103AA9">
        <w:rPr>
          <w:sz w:val="28"/>
          <w:szCs w:val="28"/>
        </w:rPr>
        <w:t xml:space="preserve">еверский </w:t>
      </w:r>
      <w:r w:rsidR="00B77E05">
        <w:rPr>
          <w:sz w:val="28"/>
          <w:szCs w:val="28"/>
        </w:rPr>
        <w:t xml:space="preserve">муниципальный </w:t>
      </w:r>
      <w:r w:rsidR="00B77E05" w:rsidRPr="00103AA9">
        <w:rPr>
          <w:sz w:val="28"/>
          <w:szCs w:val="28"/>
        </w:rPr>
        <w:t xml:space="preserve">район </w:t>
      </w:r>
      <w:r w:rsidR="00B77E05">
        <w:rPr>
          <w:sz w:val="28"/>
          <w:szCs w:val="28"/>
        </w:rPr>
        <w:t>Краснодарского</w:t>
      </w:r>
      <w:r w:rsidR="003E20C0">
        <w:rPr>
          <w:sz w:val="28"/>
          <w:szCs w:val="28"/>
        </w:rPr>
        <w:t xml:space="preserve"> края</w:t>
      </w:r>
      <w:r w:rsidR="00185317">
        <w:rPr>
          <w:sz w:val="28"/>
          <w:szCs w:val="28"/>
        </w:rPr>
        <w:t>,</w:t>
      </w:r>
      <w:r w:rsidR="000A6032">
        <w:rPr>
          <w:sz w:val="28"/>
          <w:szCs w:val="28"/>
        </w:rPr>
        <w:t xml:space="preserve"> </w:t>
      </w:r>
      <w:r w:rsidR="00B77E05" w:rsidRPr="00103AA9">
        <w:rPr>
          <w:sz w:val="28"/>
          <w:szCs w:val="28"/>
        </w:rPr>
        <w:t>п о с т а н о в л я ю:</w:t>
      </w:r>
    </w:p>
    <w:p w14:paraId="4C6804C4" w14:textId="2490192B" w:rsidR="00E0196C" w:rsidRPr="00E0196C" w:rsidRDefault="003E64C0" w:rsidP="003E64C0">
      <w:pPr>
        <w:pStyle w:val="af"/>
        <w:numPr>
          <w:ilvl w:val="0"/>
          <w:numId w:val="2"/>
        </w:numPr>
        <w:ind w:left="0" w:firstLine="851"/>
        <w:jc w:val="both"/>
        <w:rPr>
          <w:bCs/>
          <w:sz w:val="28"/>
          <w:szCs w:val="28"/>
        </w:rPr>
      </w:pPr>
      <w:r>
        <w:rPr>
          <w:sz w:val="28"/>
          <w:szCs w:val="28"/>
        </w:rPr>
        <w:t>Внести изменение в</w:t>
      </w:r>
      <w:r w:rsidRPr="003E64C0">
        <w:rPr>
          <w:sz w:val="28"/>
          <w:szCs w:val="28"/>
        </w:rPr>
        <w:t xml:space="preserve"> постановление </w:t>
      </w:r>
      <w:r w:rsidRPr="003E64C0">
        <w:rPr>
          <w:bCs/>
          <w:sz w:val="28"/>
          <w:szCs w:val="28"/>
        </w:rPr>
        <w:t xml:space="preserve">администрации муниципального образования Северский муниципальный район Краснодарского края от 29 июля 2025 года №1322 «Об утверждении Положения о порядке взаимодействия отраслевых органов администрации муниципального образования Северский муниципальный район Краснодарского края при разработке проекта муниципально-частного партнерства, рассмотрении предложения о реализации проекта муниципально-частного партнерства, принятии решения о реализации проекта муниципально-частного партнерства, осуществлении контроля и мониторинга соглашений о муниципально-частном партнерстве на территории Северского района», дополнив Положение о порядке взаимодействия отраслевых органов администрации муниципального образования Северский муниципальный район Краснодарского края при разработке проекта муниципально-частного партнерства, рассмотрении предложения о реализации </w:t>
      </w:r>
      <w:r w:rsidRPr="003E64C0">
        <w:rPr>
          <w:bCs/>
          <w:sz w:val="28"/>
          <w:szCs w:val="28"/>
        </w:rPr>
        <w:lastRenderedPageBreak/>
        <w:t>проекта муниципально-частного партнерства, принятии решения о реализации проекта муниципально-частного партнерства, осуществлении контроля и мониторинга соглашений о муниципально - частном партнерстве на территории Северского района</w:t>
      </w:r>
      <w:r w:rsidRPr="003E64C0">
        <w:rPr>
          <w:sz w:val="28"/>
          <w:szCs w:val="28"/>
        </w:rPr>
        <w:t xml:space="preserve"> разделом </w:t>
      </w:r>
      <w:r w:rsidR="00B60910" w:rsidRPr="003E64C0">
        <w:rPr>
          <w:sz w:val="28"/>
          <w:szCs w:val="28"/>
        </w:rPr>
        <w:t xml:space="preserve">6 </w:t>
      </w:r>
      <w:r w:rsidRPr="003E64C0">
        <w:rPr>
          <w:sz w:val="28"/>
          <w:szCs w:val="28"/>
        </w:rPr>
        <w:t>«</w:t>
      </w:r>
      <w:r w:rsidR="00B60910" w:rsidRPr="003E64C0">
        <w:rPr>
          <w:sz w:val="28"/>
          <w:szCs w:val="28"/>
        </w:rPr>
        <w:t>Особенности заключения концессионного соглашения</w:t>
      </w:r>
      <w:r w:rsidRPr="003E64C0">
        <w:rPr>
          <w:sz w:val="28"/>
          <w:szCs w:val="28"/>
        </w:rPr>
        <w:t xml:space="preserve"> </w:t>
      </w:r>
      <w:r w:rsidR="00B60910" w:rsidRPr="003E64C0">
        <w:rPr>
          <w:sz w:val="28"/>
          <w:szCs w:val="28"/>
        </w:rPr>
        <w:t xml:space="preserve">в отношении объектов теплоснабжения, централизованных систем горячего водоснабжения, холодного водоснабжения и (или) водоотведения, отдельных объектов таких систем, входящих в состав объекта действующего концессионного соглашения» </w:t>
      </w:r>
      <w:r w:rsidR="00E0196C">
        <w:rPr>
          <w:sz w:val="28"/>
          <w:szCs w:val="28"/>
        </w:rPr>
        <w:t>согласно приложению к настоящему постановлению.</w:t>
      </w:r>
    </w:p>
    <w:p w14:paraId="5F5BAF88" w14:textId="496313D8" w:rsidR="00B77E05" w:rsidRDefault="00B77E05" w:rsidP="00B77E05">
      <w:pPr>
        <w:jc w:val="both"/>
        <w:rPr>
          <w:sz w:val="28"/>
          <w:szCs w:val="28"/>
        </w:rPr>
      </w:pPr>
      <w:r w:rsidRPr="009C0E16">
        <w:rPr>
          <w:sz w:val="28"/>
          <w:szCs w:val="28"/>
        </w:rPr>
        <w:tab/>
      </w:r>
      <w:r w:rsidR="00F94329">
        <w:rPr>
          <w:sz w:val="28"/>
          <w:szCs w:val="28"/>
        </w:rPr>
        <w:t>2</w:t>
      </w:r>
      <w:r w:rsidRPr="009C0E16">
        <w:rPr>
          <w:sz w:val="28"/>
          <w:szCs w:val="28"/>
        </w:rPr>
        <w:t xml:space="preserve">. Управлению экономики, инвестиций и прогнозирования </w:t>
      </w:r>
      <w:r>
        <w:rPr>
          <w:sz w:val="28"/>
          <w:szCs w:val="28"/>
        </w:rPr>
        <w:t xml:space="preserve">                                           </w:t>
      </w:r>
      <w:r w:rsidRPr="009C0E16">
        <w:rPr>
          <w:sz w:val="28"/>
          <w:szCs w:val="28"/>
        </w:rPr>
        <w:t>(Мартынов С.А</w:t>
      </w:r>
      <w:r>
        <w:rPr>
          <w:sz w:val="28"/>
          <w:szCs w:val="28"/>
        </w:rPr>
        <w:t>.) представить настоящее постановление в пятидневный срок со дня его подписания в правовое управление для размещения на официальном Интернет-портале администрации в разделе «Антикоррупционная экспертиза».</w:t>
      </w:r>
    </w:p>
    <w:p w14:paraId="5B69CEEB" w14:textId="23927542" w:rsidR="00B77E05" w:rsidRPr="005E7272" w:rsidRDefault="00F94329" w:rsidP="00B77E0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77E05">
        <w:rPr>
          <w:sz w:val="28"/>
          <w:szCs w:val="28"/>
        </w:rPr>
        <w:t>. Управлению по связям с общественностью (Поляшенко Е.А.)</w:t>
      </w:r>
      <w:r w:rsidR="00B77E05">
        <w:rPr>
          <w:color w:val="000000"/>
          <w:sz w:val="28"/>
          <w:szCs w:val="28"/>
        </w:rPr>
        <w:t xml:space="preserve"> разместить настоящее постановление на официальном сайте администрации муниципального образования Северский муниципальный район Краснодарского края в информационно- телекоммуникационной сети «Интернет» в разделе «Муниципальные правовые акты» и обеспечить опубликование в средствах массовой информации.</w:t>
      </w:r>
    </w:p>
    <w:bookmarkEnd w:id="2"/>
    <w:p w14:paraId="0533F766" w14:textId="29AE02B0" w:rsidR="00B77E05" w:rsidRDefault="00F94329" w:rsidP="00B77E05">
      <w:pPr>
        <w:ind w:firstLine="71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B77E05">
        <w:rPr>
          <w:sz w:val="28"/>
          <w:szCs w:val="28"/>
        </w:rPr>
        <w:t xml:space="preserve">. Контроль за выполнением настоящего постановления возложить на заместителя главы администрации </w:t>
      </w:r>
      <w:r>
        <w:rPr>
          <w:sz w:val="28"/>
          <w:szCs w:val="28"/>
        </w:rPr>
        <w:t>Алышева</w:t>
      </w:r>
      <w:r w:rsidR="00B77E05">
        <w:rPr>
          <w:sz w:val="28"/>
          <w:szCs w:val="28"/>
        </w:rPr>
        <w:t xml:space="preserve"> </w:t>
      </w:r>
      <w:r>
        <w:rPr>
          <w:sz w:val="28"/>
          <w:szCs w:val="28"/>
        </w:rPr>
        <w:t>Е.А.</w:t>
      </w:r>
    </w:p>
    <w:p w14:paraId="35A6B85B" w14:textId="432D606E" w:rsidR="00B77E05" w:rsidRDefault="00F94329" w:rsidP="00B77E05">
      <w:pPr>
        <w:ind w:firstLine="708"/>
        <w:jc w:val="both"/>
        <w:rPr>
          <w:sz w:val="27"/>
          <w:szCs w:val="27"/>
        </w:rPr>
      </w:pPr>
      <w:r>
        <w:rPr>
          <w:sz w:val="28"/>
          <w:szCs w:val="28"/>
        </w:rPr>
        <w:t>5</w:t>
      </w:r>
      <w:r w:rsidR="00B77E05">
        <w:rPr>
          <w:sz w:val="28"/>
          <w:szCs w:val="28"/>
        </w:rPr>
        <w:t>. Постановление вступает в силу на следующий день после его официального опубликования.</w:t>
      </w:r>
    </w:p>
    <w:p w14:paraId="57FB4CA8" w14:textId="77777777" w:rsidR="009B092A" w:rsidRDefault="009B092A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5EB89B73" w14:textId="77777777" w:rsidR="009B092A" w:rsidRDefault="009B092A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</w:p>
    <w:p w14:paraId="6B30837C" w14:textId="77777777" w:rsidR="009B092A" w:rsidRDefault="009B092A">
      <w:pPr>
        <w:shd w:val="clear" w:color="auto" w:fill="FFFFFF"/>
        <w:jc w:val="both"/>
        <w:rPr>
          <w:color w:val="000000"/>
          <w:sz w:val="28"/>
          <w:szCs w:val="28"/>
        </w:rPr>
      </w:pPr>
    </w:p>
    <w:tbl>
      <w:tblPr>
        <w:tblW w:w="9630" w:type="dxa"/>
        <w:tblInd w:w="9" w:type="dxa"/>
        <w:tblLayout w:type="fixed"/>
        <w:tblLook w:val="0000" w:firstRow="0" w:lastRow="0" w:firstColumn="0" w:lastColumn="0" w:noHBand="0" w:noVBand="0"/>
      </w:tblPr>
      <w:tblGrid>
        <w:gridCol w:w="2835"/>
        <w:gridCol w:w="3675"/>
        <w:gridCol w:w="3120"/>
      </w:tblGrid>
      <w:tr w:rsidR="009B092A" w14:paraId="03A3B38B" w14:textId="77777777">
        <w:trPr>
          <w:trHeight w:val="1582"/>
        </w:trPr>
        <w:tc>
          <w:tcPr>
            <w:tcW w:w="2835" w:type="dxa"/>
            <w:vAlign w:val="bottom"/>
          </w:tcPr>
          <w:p w14:paraId="5A509E08" w14:textId="4A4F8672" w:rsidR="00B77E05" w:rsidRDefault="00B430F7" w:rsidP="00B77E05">
            <w:pPr>
              <w:ind w:left="-11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</w:t>
            </w:r>
            <w:r w:rsidR="00B77E05">
              <w:rPr>
                <w:color w:val="000000"/>
                <w:sz w:val="28"/>
                <w:szCs w:val="28"/>
              </w:rPr>
              <w:t>лав</w:t>
            </w:r>
            <w:r>
              <w:rPr>
                <w:color w:val="000000"/>
                <w:sz w:val="28"/>
                <w:szCs w:val="28"/>
              </w:rPr>
              <w:t>а</w:t>
            </w:r>
            <w:r w:rsidR="00B77E05">
              <w:rPr>
                <w:color w:val="000000"/>
                <w:sz w:val="28"/>
                <w:szCs w:val="28"/>
              </w:rPr>
              <w:t xml:space="preserve"> </w:t>
            </w:r>
          </w:p>
          <w:p w14:paraId="61CB75F7" w14:textId="77777777" w:rsidR="00B77E05" w:rsidRDefault="00B77E05" w:rsidP="00B77E05">
            <w:pPr>
              <w:ind w:left="-11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муниципального образования </w:t>
            </w:r>
          </w:p>
          <w:p w14:paraId="5579757F" w14:textId="77777777" w:rsidR="00B77E05" w:rsidRDefault="00B77E05" w:rsidP="00B77E05">
            <w:pPr>
              <w:ind w:left="-11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Северский</w:t>
            </w:r>
          </w:p>
          <w:p w14:paraId="2F9D7123" w14:textId="77777777" w:rsidR="00B77E05" w:rsidRDefault="00B77E05" w:rsidP="00B77E05">
            <w:pPr>
              <w:ind w:left="-11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муниципальный район</w:t>
            </w:r>
          </w:p>
          <w:p w14:paraId="460A2A0D" w14:textId="77777777" w:rsidR="009B092A" w:rsidRDefault="00B77E05" w:rsidP="00B77E05">
            <w:pPr>
              <w:ind w:left="-11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Краснодарского края</w:t>
            </w:r>
          </w:p>
        </w:tc>
        <w:tc>
          <w:tcPr>
            <w:tcW w:w="3675" w:type="dxa"/>
          </w:tcPr>
          <w:p w14:paraId="0EFC0280" w14:textId="77777777" w:rsidR="009B092A" w:rsidRDefault="00725455">
            <w:pPr>
              <w:ind w:left="-108"/>
              <w:rPr>
                <w:szCs w:val="28"/>
              </w:rPr>
            </w:pPr>
            <w:bookmarkStart w:id="3" w:name="SIGNERSTAMP1"/>
            <w:r>
              <w:rPr>
                <w:color w:val="FF0000"/>
                <w:sz w:val="24"/>
                <w:szCs w:val="28"/>
              </w:rPr>
              <w:t>[Авто_Штамп_ЭП]</w:t>
            </w:r>
            <w:bookmarkEnd w:id="3"/>
          </w:p>
        </w:tc>
        <w:tc>
          <w:tcPr>
            <w:tcW w:w="3120" w:type="dxa"/>
            <w:vAlign w:val="bottom"/>
          </w:tcPr>
          <w:p w14:paraId="74F8B0CE" w14:textId="3211E0BC" w:rsidR="009B092A" w:rsidRDefault="00B430F7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А.Ю. Чеверев</w:t>
            </w:r>
          </w:p>
        </w:tc>
      </w:tr>
    </w:tbl>
    <w:p w14:paraId="3A2B93C5" w14:textId="77777777" w:rsidR="009B092A" w:rsidRDefault="009B092A">
      <w:pPr>
        <w:shd w:val="clear" w:color="auto" w:fill="FFFFFF"/>
        <w:jc w:val="both"/>
        <w:rPr>
          <w:color w:val="000000"/>
          <w:sz w:val="28"/>
          <w:szCs w:val="28"/>
        </w:rPr>
      </w:pPr>
    </w:p>
    <w:sectPr w:rsidR="009B092A">
      <w:headerReference w:type="even" r:id="rId8"/>
      <w:headerReference w:type="default" r:id="rId9"/>
      <w:headerReference w:type="first" r:id="rId10"/>
      <w:pgSz w:w="11906" w:h="16838"/>
      <w:pgMar w:top="1134" w:right="567" w:bottom="1134" w:left="1701" w:header="567" w:footer="0" w:gutter="0"/>
      <w:cols w:space="720"/>
      <w:formProt w:val="0"/>
      <w:titlePg/>
      <w:docGrid w:linePitch="272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CB5873" w14:textId="77777777" w:rsidR="00A17993" w:rsidRDefault="00725455">
      <w:r>
        <w:separator/>
      </w:r>
    </w:p>
  </w:endnote>
  <w:endnote w:type="continuationSeparator" w:id="0">
    <w:p w14:paraId="39042141" w14:textId="77777777" w:rsidR="00A17993" w:rsidRDefault="007254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Noto Sans CJK SC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F71C61" w14:textId="77777777" w:rsidR="00A17993" w:rsidRDefault="00725455">
      <w:r>
        <w:separator/>
      </w:r>
    </w:p>
  </w:footnote>
  <w:footnote w:type="continuationSeparator" w:id="0">
    <w:p w14:paraId="00400E9A" w14:textId="77777777" w:rsidR="00A17993" w:rsidRDefault="007254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21B14A" w14:textId="77777777" w:rsidR="009B092A" w:rsidRDefault="009B092A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69139622"/>
      <w:docPartObj>
        <w:docPartGallery w:val="Page Numbers (Top of Page)"/>
        <w:docPartUnique/>
      </w:docPartObj>
    </w:sdtPr>
    <w:sdtEndPr/>
    <w:sdtContent>
      <w:p w14:paraId="147BE9CB" w14:textId="77777777" w:rsidR="009B092A" w:rsidRDefault="00725455">
        <w:pPr>
          <w:pStyle w:val="a5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E90794">
          <w:rPr>
            <w:noProof/>
          </w:rPr>
          <w:t>2</w:t>
        </w:r>
        <w:r>
          <w:fldChar w:fldCharType="end"/>
        </w:r>
      </w:p>
    </w:sdtContent>
  </w:sdt>
  <w:p w14:paraId="70C4DB99" w14:textId="77777777" w:rsidR="009B092A" w:rsidRDefault="009B092A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39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9639"/>
    </w:tblGrid>
    <w:tr w:rsidR="009B092A" w14:paraId="2F5417B8" w14:textId="77777777">
      <w:trPr>
        <w:trHeight w:hRule="exact" w:val="1134"/>
      </w:trPr>
      <w:tc>
        <w:tcPr>
          <w:tcW w:w="9639" w:type="dxa"/>
        </w:tcPr>
        <w:p w14:paraId="0E88C0AB" w14:textId="77777777" w:rsidR="009B092A" w:rsidRDefault="00725455">
          <w:pPr>
            <w:ind w:left="-108" w:right="-108"/>
            <w:jc w:val="center"/>
          </w:pPr>
          <w:r>
            <w:rPr>
              <w:noProof/>
            </w:rPr>
            <w:drawing>
              <wp:inline distT="0" distB="0" distL="0" distR="0" wp14:anchorId="53022C39" wp14:editId="15676053">
                <wp:extent cx="542290" cy="677545"/>
                <wp:effectExtent l="0" t="0" r="0" b="0"/>
                <wp:docPr id="1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Рисунок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2290" cy="67754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  <w:tr w:rsidR="009B092A" w14:paraId="784CFA81" w14:textId="77777777">
      <w:trPr>
        <w:trHeight w:val="1134"/>
      </w:trPr>
      <w:tc>
        <w:tcPr>
          <w:tcW w:w="9639" w:type="dxa"/>
        </w:tcPr>
        <w:p w14:paraId="481EBF24" w14:textId="77777777" w:rsidR="009B092A" w:rsidRDefault="009B092A">
          <w:pPr>
            <w:pStyle w:val="1"/>
            <w:spacing w:line="216" w:lineRule="auto"/>
            <w:ind w:left="0"/>
            <w:jc w:val="center"/>
            <w:rPr>
              <w:spacing w:val="0"/>
              <w:sz w:val="8"/>
              <w:szCs w:val="8"/>
            </w:rPr>
          </w:pPr>
        </w:p>
        <w:p w14:paraId="5E97A4FD" w14:textId="77777777" w:rsidR="009B092A" w:rsidRDefault="00725455">
          <w:pPr>
            <w:pStyle w:val="21"/>
            <w:rPr>
              <w:b/>
              <w:sz w:val="28"/>
            </w:rPr>
          </w:pPr>
          <w:r>
            <w:rPr>
              <w:b/>
              <w:sz w:val="28"/>
            </w:rPr>
            <w:t>АДМИНИСТРАЦИЯ МУНИЦИПАЛЬНОГО ОБРАЗОВАНИЯ</w:t>
          </w:r>
        </w:p>
        <w:p w14:paraId="7AA160BD" w14:textId="77777777" w:rsidR="009B092A" w:rsidRDefault="00725455">
          <w:pPr>
            <w:pStyle w:val="21"/>
          </w:pPr>
          <w:r>
            <w:rPr>
              <w:b/>
              <w:sz w:val="28"/>
            </w:rPr>
            <w:t>СЕВЕРСКИЙ МУНИЦИПАЛЬНЫЙ РАЙОН</w:t>
          </w:r>
        </w:p>
        <w:p w14:paraId="1C0922E8" w14:textId="77777777" w:rsidR="009B092A" w:rsidRDefault="00725455">
          <w:pPr>
            <w:pStyle w:val="21"/>
            <w:rPr>
              <w:b/>
              <w:sz w:val="28"/>
            </w:rPr>
          </w:pPr>
          <w:r>
            <w:rPr>
              <w:b/>
              <w:sz w:val="28"/>
            </w:rPr>
            <w:t>КРАСНОДАРСКОГО КРАЯ</w:t>
          </w:r>
        </w:p>
        <w:p w14:paraId="258CD5A8" w14:textId="77777777" w:rsidR="009B092A" w:rsidRDefault="009B092A">
          <w:pPr>
            <w:jc w:val="center"/>
            <w:rPr>
              <w:sz w:val="28"/>
            </w:rPr>
          </w:pPr>
        </w:p>
        <w:p w14:paraId="26ED4A6D" w14:textId="77777777" w:rsidR="009B092A" w:rsidRDefault="00725455">
          <w:pPr>
            <w:pStyle w:val="1"/>
            <w:ind w:left="0"/>
            <w:jc w:val="center"/>
          </w:pPr>
          <w:r>
            <w:rPr>
              <w:spacing w:val="60"/>
              <w:sz w:val="32"/>
              <w:szCs w:val="32"/>
            </w:rPr>
            <w:t>ПОСТАНОВЛЕНИЕ</w:t>
          </w:r>
        </w:p>
      </w:tc>
    </w:tr>
  </w:tbl>
  <w:p w14:paraId="3C332EEF" w14:textId="77777777" w:rsidR="009B092A" w:rsidRDefault="009B092A">
    <w:pPr>
      <w:pStyle w:val="a5"/>
      <w:rPr>
        <w:sz w:val="8"/>
        <w:szCs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F7787F"/>
    <w:multiLevelType w:val="hybridMultilevel"/>
    <w:tmpl w:val="F3721A72"/>
    <w:lvl w:ilvl="0" w:tplc="0EEAA276">
      <w:start w:val="1"/>
      <w:numFmt w:val="decimal"/>
      <w:lvlText w:val="%1."/>
      <w:lvlJc w:val="left"/>
      <w:pPr>
        <w:ind w:left="1114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EEA6478"/>
    <w:multiLevelType w:val="hybridMultilevel"/>
    <w:tmpl w:val="5F6E8100"/>
    <w:lvl w:ilvl="0" w:tplc="79F4086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215896581">
    <w:abstractNumId w:val="0"/>
  </w:num>
  <w:num w:numId="2" w16cid:durableId="437999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20"/>
  <w:autoHyphenation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092A"/>
    <w:rsid w:val="000A6032"/>
    <w:rsid w:val="00185317"/>
    <w:rsid w:val="003E20C0"/>
    <w:rsid w:val="003E64C0"/>
    <w:rsid w:val="00456866"/>
    <w:rsid w:val="00472044"/>
    <w:rsid w:val="00725455"/>
    <w:rsid w:val="0090145A"/>
    <w:rsid w:val="00941C44"/>
    <w:rsid w:val="009B092A"/>
    <w:rsid w:val="00A17993"/>
    <w:rsid w:val="00B13F07"/>
    <w:rsid w:val="00B430F7"/>
    <w:rsid w:val="00B60910"/>
    <w:rsid w:val="00B77E05"/>
    <w:rsid w:val="00CF61D5"/>
    <w:rsid w:val="00D1628A"/>
    <w:rsid w:val="00E0196C"/>
    <w:rsid w:val="00E90794"/>
    <w:rsid w:val="00F94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E7791F"/>
  <w15:docId w15:val="{64D48495-06AA-43F3-BA58-D09EC5CF9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qFormat/>
    <w:pPr>
      <w:keepNext/>
      <w:shd w:val="clear" w:color="auto" w:fill="FFFFFF"/>
      <w:spacing w:line="302" w:lineRule="exact"/>
      <w:ind w:left="1094"/>
      <w:outlineLvl w:val="0"/>
    </w:pPr>
    <w:rPr>
      <w:b/>
      <w:bCs/>
      <w:color w:val="000000"/>
      <w:spacing w:val="-4"/>
      <w:sz w:val="28"/>
      <w:szCs w:val="26"/>
    </w:rPr>
  </w:style>
  <w:style w:type="paragraph" w:styleId="2">
    <w:name w:val="heading 2"/>
    <w:basedOn w:val="a"/>
    <w:next w:val="a"/>
    <w:link w:val="20"/>
    <w:semiHidden/>
    <w:unhideWhenUsed/>
    <w:qFormat/>
    <w:rsid w:val="0087058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E521BF"/>
    <w:rPr>
      <w:color w:val="0000FF"/>
      <w:u w:val="single"/>
    </w:rPr>
  </w:style>
  <w:style w:type="character" w:customStyle="1" w:styleId="20">
    <w:name w:val="Заголовок 2 Знак"/>
    <w:basedOn w:val="a0"/>
    <w:link w:val="2"/>
    <w:semiHidden/>
    <w:qFormat/>
    <w:rsid w:val="0087058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a4">
    <w:name w:val="Верхний колонтитул Знак"/>
    <w:basedOn w:val="a0"/>
    <w:link w:val="a5"/>
    <w:uiPriority w:val="99"/>
    <w:qFormat/>
    <w:rsid w:val="004429F4"/>
  </w:style>
  <w:style w:type="character" w:customStyle="1" w:styleId="a6">
    <w:name w:val="Нижний колонтитул Знак"/>
    <w:basedOn w:val="a0"/>
    <w:link w:val="a7"/>
    <w:qFormat/>
    <w:rsid w:val="004429F4"/>
  </w:style>
  <w:style w:type="character" w:customStyle="1" w:styleId="10">
    <w:name w:val="Заголовок 1 Знак"/>
    <w:basedOn w:val="a0"/>
    <w:link w:val="1"/>
    <w:qFormat/>
    <w:rsid w:val="004429F4"/>
    <w:rPr>
      <w:b/>
      <w:bCs/>
      <w:color w:val="000000"/>
      <w:spacing w:val="-4"/>
      <w:sz w:val="28"/>
      <w:szCs w:val="26"/>
      <w:shd w:val="clear" w:color="auto" w:fill="FFFFFF"/>
    </w:rPr>
  </w:style>
  <w:style w:type="paragraph" w:customStyle="1" w:styleId="11">
    <w:name w:val="Заголовок1"/>
    <w:basedOn w:val="a"/>
    <w:next w:val="a8"/>
    <w:qFormat/>
    <w:pPr>
      <w:keepNext/>
      <w:spacing w:before="240" w:after="120"/>
    </w:pPr>
    <w:rPr>
      <w:rFonts w:ascii="PT Astra Serif" w:eastAsia="Noto Sans CJK SC" w:hAnsi="PT Astra Serif" w:cs="FreeSans"/>
      <w:sz w:val="28"/>
      <w:szCs w:val="28"/>
    </w:rPr>
  </w:style>
  <w:style w:type="paragraph" w:styleId="a8">
    <w:name w:val="Body Text"/>
    <w:basedOn w:val="a"/>
    <w:pPr>
      <w:widowControl/>
      <w:jc w:val="center"/>
    </w:pPr>
    <w:rPr>
      <w:b/>
      <w:bCs/>
      <w:caps/>
      <w:sz w:val="28"/>
      <w:szCs w:val="24"/>
    </w:rPr>
  </w:style>
  <w:style w:type="paragraph" w:styleId="a9">
    <w:name w:val="List"/>
    <w:basedOn w:val="a8"/>
    <w:rPr>
      <w:rFonts w:ascii="PT Astra Serif" w:hAnsi="PT Astra Serif" w:cs="FreeSans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ascii="PT Astra Serif" w:hAnsi="PT Astra Serif" w:cs="FreeSans"/>
    </w:rPr>
  </w:style>
  <w:style w:type="paragraph" w:styleId="ac">
    <w:name w:val="Balloon Text"/>
    <w:basedOn w:val="a"/>
    <w:semiHidden/>
    <w:qFormat/>
    <w:rsid w:val="006F79F3"/>
    <w:rPr>
      <w:rFonts w:ascii="Tahoma" w:hAnsi="Tahoma" w:cs="Tahoma"/>
      <w:sz w:val="16"/>
      <w:szCs w:val="16"/>
    </w:rPr>
  </w:style>
  <w:style w:type="paragraph" w:customStyle="1" w:styleId="HeaderandFooter">
    <w:name w:val="Header and Footer"/>
    <w:basedOn w:val="a"/>
    <w:qFormat/>
  </w:style>
  <w:style w:type="paragraph" w:styleId="a5">
    <w:name w:val="header"/>
    <w:basedOn w:val="a"/>
    <w:link w:val="a4"/>
    <w:uiPriority w:val="99"/>
    <w:rsid w:val="004429F4"/>
    <w:pPr>
      <w:tabs>
        <w:tab w:val="center" w:pos="4677"/>
        <w:tab w:val="right" w:pos="9355"/>
      </w:tabs>
    </w:pPr>
  </w:style>
  <w:style w:type="paragraph" w:styleId="a7">
    <w:name w:val="footer"/>
    <w:basedOn w:val="a"/>
    <w:link w:val="a6"/>
    <w:rsid w:val="004429F4"/>
    <w:pPr>
      <w:tabs>
        <w:tab w:val="center" w:pos="4677"/>
        <w:tab w:val="right" w:pos="9355"/>
      </w:tabs>
    </w:pPr>
  </w:style>
  <w:style w:type="paragraph" w:customStyle="1" w:styleId="21">
    <w:name w:val="Основной текст 21"/>
    <w:basedOn w:val="a"/>
    <w:qFormat/>
    <w:pPr>
      <w:jc w:val="center"/>
    </w:pPr>
    <w:rPr>
      <w:sz w:val="24"/>
    </w:rPr>
  </w:style>
  <w:style w:type="numbering" w:customStyle="1" w:styleId="ad">
    <w:name w:val="Без списка"/>
    <w:uiPriority w:val="99"/>
    <w:semiHidden/>
    <w:unhideWhenUsed/>
    <w:qFormat/>
  </w:style>
  <w:style w:type="table" w:styleId="ae">
    <w:name w:val="Table Grid"/>
    <w:basedOn w:val="a1"/>
    <w:rsid w:val="000109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List Paragraph"/>
    <w:basedOn w:val="a"/>
    <w:uiPriority w:val="34"/>
    <w:qFormat/>
    <w:rsid w:val="003E64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182944-5F75-4DE2-B782-E772338DC3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530</Words>
  <Characters>3025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ДИО КК</Company>
  <LinksUpToDate>false</LinksUpToDate>
  <CharactersWithSpaces>3548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Зинович Виктор</dc:creator>
  <dc:description/>
  <cp:lastModifiedBy>Ирина Васильевна</cp:lastModifiedBy>
  <cp:revision>6</cp:revision>
  <cp:lastPrinted>2020-02-19T14:26:00Z</cp:lastPrinted>
  <dcterms:created xsi:type="dcterms:W3CDTF">2025-07-30T06:20:00Z</dcterms:created>
  <dcterms:modified xsi:type="dcterms:W3CDTF">2026-03-03T08:58:00Z</dcterms:modified>
  <dc:language>ru-RU</dc:language>
</cp:coreProperties>
</file>